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5FB" w:rsidRPr="008955FB" w:rsidRDefault="008955FB" w:rsidP="008955FB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8955FB">
        <w:rPr>
          <w:rFonts w:ascii="Times New Roman" w:hAnsi="Times New Roman"/>
          <w:sz w:val="24"/>
          <w:szCs w:val="24"/>
        </w:rPr>
        <w:t xml:space="preserve">Тесты по  методике и </w:t>
      </w:r>
      <w:proofErr w:type="spellStart"/>
      <w:r w:rsidRPr="008955FB">
        <w:rPr>
          <w:rFonts w:ascii="Times New Roman" w:hAnsi="Times New Roman"/>
          <w:sz w:val="24"/>
          <w:szCs w:val="24"/>
        </w:rPr>
        <w:t>пед</w:t>
      </w:r>
      <w:proofErr w:type="spellEnd"/>
      <w:r w:rsidRPr="008955FB">
        <w:rPr>
          <w:rFonts w:ascii="Times New Roman" w:hAnsi="Times New Roman"/>
          <w:sz w:val="24"/>
          <w:szCs w:val="24"/>
        </w:rPr>
        <w:t>. технологиям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bCs/>
          <w:sz w:val="24"/>
          <w:szCs w:val="24"/>
          <w:lang w:eastAsia="ru-RU"/>
        </w:rPr>
        <w:t>1. Определите виды обучения.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А) Объяснительно-иллюстративное, проблемное, программированное, компьютерное.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Б) Урок, внеклассное занятие, экскурсия, лабораторное занятие.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В) Начальное, общее, средне-специальное, высшее.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Г) Объяснительно-иллюстративный, репродуктивный, проблемно-поисковый.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bCs/>
          <w:sz w:val="24"/>
          <w:szCs w:val="24"/>
          <w:lang w:eastAsia="ru-RU"/>
        </w:rPr>
        <w:t>2. Основой обучения критическому мышлению являются три фазы: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А) Обучение, воспитание, развитие.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Б) Преподавание, учение, деятельность.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В) Вызов, осмысление, размышление.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Г) Определение, активизация, закрепление.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bCs/>
          <w:sz w:val="24"/>
          <w:szCs w:val="24"/>
          <w:lang w:eastAsia="ru-RU"/>
        </w:rPr>
        <w:t>3. Из приведённых вариантов укажите методы обучения критическому мышлению.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А) Словесные, наглядные, практические, лабораторные, проблемно-поисковые, компьютерные.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 xml:space="preserve">Б) Продвинутая лекция, </w:t>
      </w:r>
      <w:proofErr w:type="spellStart"/>
      <w:r w:rsidRPr="008955FB">
        <w:rPr>
          <w:rFonts w:ascii="Times New Roman" w:hAnsi="Times New Roman"/>
          <w:sz w:val="24"/>
          <w:szCs w:val="24"/>
          <w:lang w:eastAsia="ru-RU"/>
        </w:rPr>
        <w:t>инсерт</w:t>
      </w:r>
      <w:proofErr w:type="spell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955FB">
        <w:rPr>
          <w:rFonts w:ascii="Times New Roman" w:hAnsi="Times New Roman"/>
          <w:sz w:val="24"/>
          <w:szCs w:val="24"/>
          <w:lang w:eastAsia="ru-RU"/>
        </w:rPr>
        <w:t>синквейн</w:t>
      </w:r>
      <w:proofErr w:type="spellEnd"/>
      <w:r w:rsidRPr="008955FB">
        <w:rPr>
          <w:rFonts w:ascii="Times New Roman" w:hAnsi="Times New Roman"/>
          <w:sz w:val="24"/>
          <w:szCs w:val="24"/>
          <w:lang w:eastAsia="ru-RU"/>
        </w:rPr>
        <w:t>, кластер, мозговой штурм, концептуальная таблица, Т-схема, обучение сообща.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В) Лекция, демонстрация кино, лабораторный метод, компьютерный, репродуктивный, мозговой штурм, обучение сообща.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Г) Убеждение, внушение, метод примера, создание проблемной ситуации, дискуссия, дебаты.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bCs/>
          <w:sz w:val="24"/>
          <w:szCs w:val="24"/>
          <w:lang w:eastAsia="ru-RU"/>
        </w:rPr>
        <w:t>4. Назовите основные типы уроков.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А) Заучивание наизусть, комбинированный урок, экскурсия на природу, урок формирования умений, индивидуальная работа.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Б) Вводные, уроки первичного ознакомления с материалом, комбинированные, заключительные, формирования навыков.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В) Комбинированные, изучение новых знаний, формирование новых умений, обобщения и систематизации изученного, контроля и коррекции знаний, умений, практического применения знаний, умений.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Г) Индивидуальной и дифференцированной работы с учащимися, иллюстрации учебного материала, компьютерные уроки, контроля и коррекции.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bCs/>
          <w:sz w:val="24"/>
          <w:szCs w:val="24"/>
          <w:lang w:eastAsia="ru-RU"/>
        </w:rPr>
        <w:t>5. По характеру познавательной деятельности учащихся выделяют следующие методы: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А) Традиционный, продуктивный, репродуктивный, дедуктивный, программированный, компьютерный.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lastRenderedPageBreak/>
        <w:t xml:space="preserve">Б) Объяснения нового материала, повторения, закрепления, </w:t>
      </w: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комбинированный</w:t>
      </w:r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>, контроля.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 xml:space="preserve">В) </w:t>
      </w: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Объяснительно-иллюстративный</w:t>
      </w:r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>, репродуктивный, проблемного изложения, частично-поисковые, исследовательские.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Г) Словесные, наглядные, практические, логические.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bCs/>
          <w:sz w:val="24"/>
          <w:szCs w:val="24"/>
          <w:lang w:eastAsia="ru-RU"/>
        </w:rPr>
        <w:t xml:space="preserve">6. Личностно-ориентированным </w:t>
      </w:r>
      <w:hyperlink r:id="rId6" w:history="1">
        <w:r w:rsidRPr="008955FB">
          <w:rPr>
            <w:rFonts w:ascii="Times New Roman" w:hAnsi="Times New Roman"/>
            <w:bCs/>
            <w:sz w:val="24"/>
            <w:szCs w:val="24"/>
            <w:lang w:eastAsia="ru-RU"/>
          </w:rPr>
          <w:t>технологиям</w:t>
        </w:r>
      </w:hyperlink>
      <w:r w:rsidRPr="008955FB">
        <w:rPr>
          <w:rFonts w:ascii="Times New Roman" w:hAnsi="Times New Roman"/>
          <w:bCs/>
          <w:sz w:val="24"/>
          <w:szCs w:val="24"/>
          <w:lang w:eastAsia="ru-RU"/>
        </w:rPr>
        <w:t xml:space="preserve"> обучения присущи следующие основные принципы: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А) Гуманизм, сотрудничество, свободное воспитание.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Б) Образование, обучение, развитие, формирование, знания, умения, навыки, а также цель, содержание, организация, виды, формы, методы, средства и результаты обучения.</w:t>
      </w:r>
      <w:proofErr w:type="gramEnd"/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В) Сознательность и активность, наглядность, систематичность и последовательность, прочность, научность, доступность, связь теории с практикой.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Г) Сознательность, оптимизация, планомерность, учет возрастных особенностей, связь теории с практикой, научность, доступность.</w:t>
      </w:r>
    </w:p>
    <w:p w:rsidR="008955FB" w:rsidRPr="008955FB" w:rsidRDefault="008955FB" w:rsidP="008955FB">
      <w:pPr>
        <w:spacing w:after="0" w:line="360" w:lineRule="auto"/>
        <w:rPr>
          <w:rStyle w:val="a3"/>
          <w:rFonts w:ascii="Times New Roman" w:hAnsi="Times New Roman"/>
          <w:b w:val="0"/>
          <w:sz w:val="24"/>
          <w:szCs w:val="24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955FB">
        <w:rPr>
          <w:rStyle w:val="a3"/>
          <w:rFonts w:ascii="Times New Roman" w:hAnsi="Times New Roman"/>
          <w:b w:val="0"/>
          <w:sz w:val="24"/>
          <w:szCs w:val="24"/>
        </w:rPr>
        <w:t>7. Последовательно расположите этапы решения педагогических задач:</w:t>
      </w:r>
      <w:r w:rsidRPr="008955FB">
        <w:rPr>
          <w:rFonts w:ascii="Times New Roman" w:hAnsi="Times New Roman"/>
          <w:sz w:val="24"/>
          <w:szCs w:val="24"/>
        </w:rPr>
        <w:br/>
        <w:t>прогностический этап -1</w:t>
      </w:r>
      <w:r w:rsidRPr="008955FB">
        <w:rPr>
          <w:rFonts w:ascii="Times New Roman" w:hAnsi="Times New Roman"/>
          <w:sz w:val="24"/>
          <w:szCs w:val="24"/>
        </w:rPr>
        <w:br/>
        <w:t>аналитический этап -2</w:t>
      </w:r>
      <w:r w:rsidRPr="008955FB">
        <w:rPr>
          <w:rFonts w:ascii="Times New Roman" w:hAnsi="Times New Roman"/>
          <w:sz w:val="24"/>
          <w:szCs w:val="24"/>
        </w:rPr>
        <w:br/>
        <w:t>рефлексивный этап -3</w:t>
      </w:r>
      <w:r w:rsidRPr="008955FB">
        <w:rPr>
          <w:rFonts w:ascii="Times New Roman" w:hAnsi="Times New Roman"/>
          <w:sz w:val="24"/>
          <w:szCs w:val="24"/>
        </w:rPr>
        <w:br/>
        <w:t>процессуальный этап - 4</w:t>
      </w:r>
      <w:r w:rsidRPr="008955FB">
        <w:rPr>
          <w:rFonts w:ascii="Times New Roman" w:hAnsi="Times New Roman"/>
          <w:sz w:val="24"/>
          <w:szCs w:val="24"/>
        </w:rPr>
        <w:br/>
        <w:t>А) 1,2,4,3;</w:t>
      </w:r>
      <w:r w:rsidRPr="008955FB">
        <w:rPr>
          <w:rFonts w:ascii="Times New Roman" w:hAnsi="Times New Roman"/>
          <w:sz w:val="24"/>
          <w:szCs w:val="24"/>
        </w:rPr>
        <w:br/>
        <w:t>Б) 2,1,3,4;</w:t>
      </w:r>
      <w:r w:rsidRPr="008955FB">
        <w:rPr>
          <w:rFonts w:ascii="Times New Roman" w:hAnsi="Times New Roman"/>
          <w:sz w:val="24"/>
          <w:szCs w:val="24"/>
        </w:rPr>
        <w:br/>
        <w:t>В) 1,4,2,3;</w:t>
      </w:r>
      <w:r w:rsidRPr="008955FB">
        <w:rPr>
          <w:rFonts w:ascii="Times New Roman" w:hAnsi="Times New Roman"/>
          <w:sz w:val="24"/>
          <w:szCs w:val="24"/>
        </w:rPr>
        <w:br/>
        <w:t>Г) 2,1,4,3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955FB">
        <w:rPr>
          <w:rStyle w:val="a3"/>
          <w:rFonts w:ascii="Times New Roman" w:hAnsi="Times New Roman"/>
          <w:b w:val="0"/>
          <w:sz w:val="24"/>
          <w:szCs w:val="24"/>
        </w:rPr>
        <w:t>8. На основе активизации и интенсификации деятельности можно выделить следующие технологии:</w:t>
      </w:r>
      <w:r w:rsidRPr="008955FB">
        <w:rPr>
          <w:rFonts w:ascii="Times New Roman" w:hAnsi="Times New Roman"/>
          <w:sz w:val="24"/>
          <w:szCs w:val="24"/>
        </w:rPr>
        <w:br/>
        <w:t>А) игровые технологии;</w:t>
      </w:r>
      <w:r w:rsidRPr="008955FB">
        <w:rPr>
          <w:rFonts w:ascii="Times New Roman" w:hAnsi="Times New Roman"/>
          <w:sz w:val="24"/>
          <w:szCs w:val="24"/>
        </w:rPr>
        <w:br/>
        <w:t>Б) технологии программированного обучения;</w:t>
      </w:r>
      <w:r w:rsidRPr="008955FB">
        <w:rPr>
          <w:rFonts w:ascii="Times New Roman" w:hAnsi="Times New Roman"/>
          <w:sz w:val="24"/>
          <w:szCs w:val="24"/>
        </w:rPr>
        <w:br/>
        <w:t>В) гуманистические технология;</w:t>
      </w:r>
      <w:r w:rsidRPr="008955FB">
        <w:rPr>
          <w:rFonts w:ascii="Times New Roman" w:hAnsi="Times New Roman"/>
          <w:sz w:val="24"/>
          <w:szCs w:val="24"/>
        </w:rPr>
        <w:br/>
        <w:t>Г) все ответы правильные</w:t>
      </w:r>
    </w:p>
    <w:p w:rsidR="008955FB" w:rsidRPr="008955FB" w:rsidRDefault="008955FB" w:rsidP="008955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sz w:val="24"/>
          <w:szCs w:val="24"/>
        </w:rPr>
        <w:t>9. Педагогическая технология – это…</w:t>
      </w:r>
    </w:p>
    <w:p w:rsidR="008955FB" w:rsidRPr="008955FB" w:rsidRDefault="008955FB" w:rsidP="008955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bCs/>
          <w:sz w:val="24"/>
          <w:szCs w:val="24"/>
        </w:rPr>
        <w:t>а) конкретный план действий, создание инструкции, четкого алгоритма.</w:t>
      </w:r>
    </w:p>
    <w:p w:rsidR="008955FB" w:rsidRPr="008955FB" w:rsidRDefault="008955FB" w:rsidP="008955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bCs/>
          <w:sz w:val="24"/>
          <w:szCs w:val="24"/>
        </w:rPr>
        <w:t>б) система взаимосвязанных приемов, форм и методов организации учебно-воспитательного процесса, объединенная целями и задачами, гарантирующая достижение конкретных результатов в обучении, воспитании и развитии воспитанников.</w:t>
      </w:r>
    </w:p>
    <w:p w:rsidR="008955FB" w:rsidRPr="008955FB" w:rsidRDefault="008955FB" w:rsidP="008955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bCs/>
          <w:sz w:val="24"/>
          <w:szCs w:val="24"/>
        </w:rPr>
        <w:t>в) совокупность приемов или операций практического или теоретического освоения (познания) действительности.</w:t>
      </w:r>
    </w:p>
    <w:p w:rsidR="008955FB" w:rsidRPr="008955FB" w:rsidRDefault="008955FB" w:rsidP="008955F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955FB">
        <w:rPr>
          <w:rFonts w:ascii="Times New Roman" w:hAnsi="Times New Roman"/>
          <w:bCs/>
          <w:sz w:val="24"/>
          <w:szCs w:val="24"/>
        </w:rPr>
        <w:t>г) составной элемент метода обучения или воспитания, который имеет по отношению к нему частный характер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bCs/>
          <w:sz w:val="24"/>
          <w:szCs w:val="24"/>
        </w:rPr>
        <w:t>10. Расхождение между уровнем актуального развития и уровнем потенциального развития, которого ребёнок может достигнуть, решая задачи под руководством взрослого и в сотрудничестве со сверстниками, – это: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sz w:val="24"/>
          <w:szCs w:val="24"/>
        </w:rPr>
        <w:t>а) зона ближайшего развития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sz w:val="24"/>
          <w:szCs w:val="24"/>
        </w:rPr>
        <w:t>б) зона актуального развития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sz w:val="24"/>
          <w:szCs w:val="24"/>
        </w:rPr>
        <w:t>в) зона потенциального развития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sz w:val="24"/>
          <w:szCs w:val="24"/>
        </w:rPr>
        <w:t>г) все перечисленные</w:t>
      </w:r>
      <w:r w:rsidRPr="008955FB">
        <w:rPr>
          <w:rFonts w:ascii="Times New Roman" w:hAnsi="Times New Roman"/>
          <w:sz w:val="24"/>
          <w:szCs w:val="24"/>
        </w:rPr>
        <w:br/>
      </w:r>
    </w:p>
    <w:p w:rsidR="008955FB" w:rsidRPr="008955FB" w:rsidRDefault="008955FB" w:rsidP="008955FB">
      <w:pPr>
        <w:shd w:val="clear" w:color="auto" w:fill="FFFFFF"/>
        <w:tabs>
          <w:tab w:val="left" w:pos="567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sz w:val="24"/>
          <w:szCs w:val="24"/>
        </w:rPr>
        <w:t>НОРМАТИВНО-ПРАВОВОЕ ОБЕСПЕЧЕНИЕ ОБРАЗОВАТЕЛЬНОЙ ДЕЯТЕЛЬНОСТИ</w:t>
      </w:r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955FB" w:rsidRPr="008955FB" w:rsidRDefault="008955FB" w:rsidP="008955FB">
      <w:pPr>
        <w:tabs>
          <w:tab w:val="left" w:pos="646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955FB" w:rsidRPr="008955FB" w:rsidRDefault="008955FB" w:rsidP="008955FB">
      <w:pPr>
        <w:tabs>
          <w:tab w:val="left" w:pos="646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955FB" w:rsidRPr="008955FB" w:rsidRDefault="008955FB" w:rsidP="008955FB">
      <w:pPr>
        <w:tabs>
          <w:tab w:val="left" w:pos="646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955FB" w:rsidRPr="008955FB" w:rsidRDefault="008955FB" w:rsidP="008955FB">
      <w:pPr>
        <w:tabs>
          <w:tab w:val="left" w:pos="646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55FB">
        <w:rPr>
          <w:rFonts w:ascii="Times New Roman" w:hAnsi="Times New Roman"/>
          <w:sz w:val="24"/>
          <w:szCs w:val="24"/>
          <w:shd w:val="clear" w:color="auto" w:fill="FFFFFF"/>
        </w:rPr>
        <w:t>1. Федеральный закон № 273 «Об образовании в Российской Федерации» определяет термин «образование» как:</w:t>
      </w:r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55FB">
        <w:rPr>
          <w:rFonts w:ascii="Times New Roman" w:hAnsi="Times New Roman"/>
          <w:sz w:val="24"/>
          <w:szCs w:val="24"/>
          <w:shd w:val="clear" w:color="auto" w:fill="FFFFFF"/>
        </w:rPr>
        <w:t xml:space="preserve">а)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8955FB">
        <w:rPr>
          <w:rFonts w:ascii="Times New Roman" w:hAnsi="Times New Roman"/>
          <w:sz w:val="24"/>
          <w:szCs w:val="24"/>
          <w:shd w:val="clear" w:color="auto" w:fill="FFFFFF"/>
        </w:rPr>
        <w:t>компетенции</w:t>
      </w:r>
      <w:proofErr w:type="gramEnd"/>
      <w:r w:rsidRPr="008955FB">
        <w:rPr>
          <w:rFonts w:ascii="Times New Roman" w:hAnsi="Times New Roman"/>
          <w:sz w:val="24"/>
          <w:szCs w:val="24"/>
          <w:shd w:val="clear" w:color="auto" w:fill="FFFFFF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55FB">
        <w:rPr>
          <w:rFonts w:ascii="Times New Roman" w:hAnsi="Times New Roman"/>
          <w:sz w:val="24"/>
          <w:szCs w:val="24"/>
          <w:shd w:val="clear" w:color="auto" w:fill="FFFFFF"/>
        </w:rPr>
        <w:t>б) деятельность, направленную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55FB">
        <w:rPr>
          <w:rFonts w:ascii="Times New Roman" w:hAnsi="Times New Roman"/>
          <w:sz w:val="24"/>
          <w:szCs w:val="24"/>
          <w:shd w:val="clear" w:color="auto" w:fill="FFFFFF"/>
        </w:rPr>
        <w:t>в) деятельность по реализации основных и дополнительных образовательных программ;</w:t>
      </w:r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8955FB">
        <w:rPr>
          <w:rFonts w:ascii="Times New Roman" w:hAnsi="Times New Roman"/>
          <w:sz w:val="24"/>
          <w:szCs w:val="24"/>
          <w:shd w:val="clear" w:color="auto" w:fill="FFFFFF"/>
        </w:rPr>
        <w:t xml:space="preserve">г)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</w:t>
      </w:r>
      <w:r w:rsidRPr="008955FB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повседневной жизни и формированию у обучающихся мотивации получения образования в течение всей жизни.</w:t>
      </w:r>
      <w:proofErr w:type="gramEnd"/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955FB" w:rsidRPr="008955FB" w:rsidRDefault="008955FB" w:rsidP="008955FB">
      <w:pPr>
        <w:tabs>
          <w:tab w:val="left" w:pos="646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55FB">
        <w:rPr>
          <w:rFonts w:ascii="Times New Roman" w:hAnsi="Times New Roman"/>
          <w:sz w:val="24"/>
          <w:szCs w:val="24"/>
          <w:shd w:val="clear" w:color="auto" w:fill="FFFFFF"/>
        </w:rPr>
        <w:t>2. Какая форма обучения в образовательных организациях не установлена Федеральным законом № 273 «Об образовании в Российской Федерации»</w:t>
      </w:r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55FB">
        <w:rPr>
          <w:rFonts w:ascii="Times New Roman" w:hAnsi="Times New Roman"/>
          <w:sz w:val="24"/>
          <w:szCs w:val="24"/>
          <w:shd w:val="clear" w:color="auto" w:fill="FFFFFF"/>
        </w:rPr>
        <w:t>а) очная;</w:t>
      </w:r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55FB">
        <w:rPr>
          <w:rFonts w:ascii="Times New Roman" w:hAnsi="Times New Roman"/>
          <w:sz w:val="24"/>
          <w:szCs w:val="24"/>
          <w:shd w:val="clear" w:color="auto" w:fill="FFFFFF"/>
        </w:rPr>
        <w:t>б) очно</w:t>
      </w:r>
      <w:proofErr w:type="gramStart"/>
      <w:r w:rsidRPr="008955FB">
        <w:rPr>
          <w:rFonts w:ascii="Times New Roman" w:hAnsi="Times New Roman"/>
          <w:sz w:val="24"/>
          <w:szCs w:val="24"/>
          <w:shd w:val="clear" w:color="auto" w:fill="FFFFFF"/>
        </w:rPr>
        <w:t>й-</w:t>
      </w:r>
      <w:proofErr w:type="gramEnd"/>
      <w:r w:rsidRPr="008955FB">
        <w:rPr>
          <w:rFonts w:ascii="Times New Roman" w:hAnsi="Times New Roman"/>
          <w:sz w:val="24"/>
          <w:szCs w:val="24"/>
          <w:shd w:val="clear" w:color="auto" w:fill="FFFFFF"/>
        </w:rPr>
        <w:t xml:space="preserve"> заочная;</w:t>
      </w:r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55FB">
        <w:rPr>
          <w:rFonts w:ascii="Times New Roman" w:hAnsi="Times New Roman"/>
          <w:sz w:val="24"/>
          <w:szCs w:val="24"/>
          <w:shd w:val="clear" w:color="auto" w:fill="FFFFFF"/>
        </w:rPr>
        <w:t>в) заочная;</w:t>
      </w:r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55FB">
        <w:rPr>
          <w:rFonts w:ascii="Times New Roman" w:hAnsi="Times New Roman"/>
          <w:sz w:val="24"/>
          <w:szCs w:val="24"/>
          <w:shd w:val="clear" w:color="auto" w:fill="FFFFFF"/>
        </w:rPr>
        <w:t>г) экстернат.</w:t>
      </w:r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highlight w:val="green"/>
          <w:shd w:val="clear" w:color="auto" w:fill="FFFFFF"/>
        </w:rPr>
      </w:pPr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highlight w:val="green"/>
          <w:shd w:val="clear" w:color="auto" w:fill="FFFFFF"/>
        </w:rPr>
      </w:pPr>
    </w:p>
    <w:p w:rsidR="008955FB" w:rsidRPr="008955FB" w:rsidRDefault="008955FB" w:rsidP="008955FB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3. М</w:t>
      </w:r>
      <w:r w:rsidRPr="008955FB">
        <w:rPr>
          <w:rFonts w:ascii="Times New Roman" w:hAnsi="Times New Roman"/>
          <w:sz w:val="24"/>
          <w:szCs w:val="24"/>
          <w:shd w:val="clear" w:color="auto" w:fill="FFFFFF"/>
        </w:rPr>
        <w:t>ожет ли быть получено образование в Российской Федерации в соответствии  с Федеральным законом № 273 «Об образовании в Российской Федерации» на иностранном языке?</w:t>
      </w:r>
    </w:p>
    <w:p w:rsidR="008955FB" w:rsidRPr="008955FB" w:rsidRDefault="008955FB" w:rsidP="008955FB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955FB" w:rsidRPr="008955FB" w:rsidRDefault="008955FB" w:rsidP="008955FB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55FB">
        <w:rPr>
          <w:rFonts w:ascii="Times New Roman" w:hAnsi="Times New Roman"/>
          <w:sz w:val="24"/>
          <w:szCs w:val="24"/>
          <w:shd w:val="clear" w:color="auto" w:fill="FFFFFF"/>
        </w:rPr>
        <w:t>а) нет, обучение в Российской Федерации ведется только на русском языке или на языке субъекта Российской Федерации;</w:t>
      </w:r>
    </w:p>
    <w:p w:rsidR="008955FB" w:rsidRPr="008955FB" w:rsidRDefault="008955FB" w:rsidP="008955FB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55FB">
        <w:rPr>
          <w:rFonts w:ascii="Times New Roman" w:hAnsi="Times New Roman"/>
          <w:sz w:val="24"/>
          <w:szCs w:val="24"/>
          <w:shd w:val="clear" w:color="auto" w:fill="FFFFFF"/>
        </w:rPr>
        <w:t>б) да,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деятельность, по согласованию с органами государственной власти субъектов Российской Федерации в сфере образования;</w:t>
      </w:r>
    </w:p>
    <w:p w:rsidR="008955FB" w:rsidRPr="008955FB" w:rsidRDefault="008955FB" w:rsidP="008955FB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55FB">
        <w:rPr>
          <w:rFonts w:ascii="Times New Roman" w:hAnsi="Times New Roman"/>
          <w:sz w:val="24"/>
          <w:szCs w:val="24"/>
          <w:shd w:val="clear" w:color="auto" w:fill="FFFFFF"/>
        </w:rPr>
        <w:t>в) да,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деятельность, по согласованию с учредителем образовательной организации;</w:t>
      </w:r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55FB">
        <w:rPr>
          <w:rFonts w:ascii="Times New Roman" w:hAnsi="Times New Roman"/>
          <w:sz w:val="24"/>
          <w:szCs w:val="24"/>
          <w:shd w:val="clear" w:color="auto" w:fill="FFFFFF"/>
        </w:rPr>
        <w:tab/>
        <w:t>г) да,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ab/>
        <w:t xml:space="preserve">4. Какие граждане </w:t>
      </w:r>
      <w:r w:rsidRPr="008955FB">
        <w:rPr>
          <w:rFonts w:ascii="Times New Roman" w:hAnsi="Times New Roman"/>
          <w:sz w:val="24"/>
          <w:szCs w:val="24"/>
          <w:shd w:val="clear" w:color="auto" w:fill="FFFFFF"/>
        </w:rPr>
        <w:t xml:space="preserve">в соответствии  с Федеральным законом № 273 «Об образовании в Российской Федерации» </w:t>
      </w:r>
      <w:r w:rsidRPr="008955FB">
        <w:rPr>
          <w:rFonts w:ascii="Times New Roman" w:hAnsi="Times New Roman"/>
          <w:sz w:val="24"/>
          <w:szCs w:val="24"/>
          <w:lang w:eastAsia="ru-RU"/>
        </w:rPr>
        <w:t>имеют право на занятие педагогической деятельностью?</w:t>
      </w:r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tabs>
          <w:tab w:val="left" w:pos="567"/>
          <w:tab w:val="left" w:pos="6465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ab/>
        <w:t>а)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стандартам;</w:t>
      </w:r>
    </w:p>
    <w:p w:rsidR="008955FB" w:rsidRPr="008955FB" w:rsidRDefault="008955FB" w:rsidP="008955F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ab/>
        <w:t>б) лица, заключившие с образовательной организацией трудовые договоры, имеющие стаж работы, необходимый для осуществления образовательной деятельности по реализуемым образовательным программам;</w:t>
      </w:r>
    </w:p>
    <w:p w:rsidR="008955FB" w:rsidRPr="008955FB" w:rsidRDefault="008955FB" w:rsidP="008955F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ab/>
        <w:t>в) лица, имеющие среднее профессиональное или высшее педагогическое образование;</w:t>
      </w:r>
    </w:p>
    <w:p w:rsidR="008955FB" w:rsidRPr="008955FB" w:rsidRDefault="008955FB" w:rsidP="008955F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ab/>
        <w:t>г) педагогический работник, прошедший аттестацию на соответствие занимаемой должности.</w:t>
      </w:r>
    </w:p>
    <w:p w:rsidR="008955FB" w:rsidRPr="008955FB" w:rsidRDefault="008955FB" w:rsidP="008955FB">
      <w:pPr>
        <w:tabs>
          <w:tab w:val="left" w:pos="6465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  <w:highlight w:val="green"/>
          <w:lang w:eastAsia="ru-RU"/>
        </w:rPr>
      </w:pPr>
    </w:p>
    <w:p w:rsidR="008955FB" w:rsidRPr="008955FB" w:rsidRDefault="008955FB" w:rsidP="008955F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8955FB">
        <w:rPr>
          <w:rFonts w:ascii="Times New Roman" w:hAnsi="Times New Roman"/>
          <w:sz w:val="24"/>
          <w:szCs w:val="24"/>
        </w:rPr>
        <w:t>Разработка основных общеобразовательных программ</w:t>
      </w:r>
      <w:r w:rsidRPr="008955FB">
        <w:rPr>
          <w:rFonts w:ascii="Times New Roman" w:hAnsi="Times New Roman"/>
          <w:sz w:val="24"/>
          <w:szCs w:val="24"/>
          <w:shd w:val="clear" w:color="auto" w:fill="FFFFFF"/>
        </w:rPr>
        <w:t xml:space="preserve"> в соответствии  с Федеральным законом № 273 «Об образовании в Российской Федерации» </w:t>
      </w:r>
      <w:r w:rsidRPr="008955FB">
        <w:rPr>
          <w:rFonts w:ascii="Times New Roman" w:hAnsi="Times New Roman"/>
          <w:sz w:val="24"/>
          <w:szCs w:val="24"/>
        </w:rPr>
        <w:t xml:space="preserve"> относится к компетенции:</w:t>
      </w:r>
    </w:p>
    <w:p w:rsidR="008955FB" w:rsidRPr="008955FB" w:rsidRDefault="008955FB" w:rsidP="008955F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sz w:val="24"/>
          <w:szCs w:val="24"/>
        </w:rPr>
        <w:lastRenderedPageBreak/>
        <w:t>а) Министерства образования и науки Российской Федерации;</w:t>
      </w:r>
    </w:p>
    <w:p w:rsidR="008955FB" w:rsidRPr="008955FB" w:rsidRDefault="008955FB" w:rsidP="008955F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sz w:val="24"/>
          <w:szCs w:val="24"/>
        </w:rPr>
        <w:t>б) органа государственной власти субъектов Российской Федерации в сфере образования;</w:t>
      </w:r>
    </w:p>
    <w:p w:rsidR="008955FB" w:rsidRPr="008955FB" w:rsidRDefault="008955FB" w:rsidP="008955F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sz w:val="24"/>
          <w:szCs w:val="24"/>
        </w:rPr>
        <w:t>в) органа местного самоуправления муниципальных районов и городских округов в сфере образования;</w:t>
      </w:r>
    </w:p>
    <w:p w:rsidR="008955FB" w:rsidRPr="008955FB" w:rsidRDefault="008955FB" w:rsidP="008955F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sz w:val="24"/>
          <w:szCs w:val="24"/>
        </w:rPr>
        <w:t>г) организации, осуществляющей образовательную деятельность.</w:t>
      </w:r>
    </w:p>
    <w:p w:rsidR="008955FB" w:rsidRPr="008955FB" w:rsidRDefault="008955FB" w:rsidP="008955F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6.</w:t>
      </w:r>
      <w:r w:rsidRPr="008955FB">
        <w:rPr>
          <w:rFonts w:ascii="Times New Roman" w:hAnsi="Times New Roman"/>
          <w:sz w:val="24"/>
          <w:szCs w:val="24"/>
        </w:rPr>
        <w:t xml:space="preserve"> </w:t>
      </w:r>
      <w:r w:rsidRPr="008955FB">
        <w:rPr>
          <w:rFonts w:ascii="Times New Roman" w:hAnsi="Times New Roman"/>
          <w:sz w:val="24"/>
          <w:szCs w:val="24"/>
          <w:lang w:eastAsia="ru-RU"/>
        </w:rPr>
        <w:t>В каком документе указаны требования к основной образовательной программе основного общего образования?</w:t>
      </w:r>
    </w:p>
    <w:p w:rsidR="008955FB" w:rsidRPr="008955FB" w:rsidRDefault="008955FB" w:rsidP="008955F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а) в уставе организации, осуществляющей образовательную деятельность;</w:t>
      </w:r>
    </w:p>
    <w:p w:rsidR="008955FB" w:rsidRPr="008955FB" w:rsidRDefault="008955FB" w:rsidP="008955F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б) в локальном нормативном акте организации, осуществляющей образовательную деятельность;</w:t>
      </w:r>
    </w:p>
    <w:p w:rsidR="008955FB" w:rsidRPr="008955FB" w:rsidRDefault="008955FB" w:rsidP="008955F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в) в Федеральных государственных образовательных стандартах</w:t>
      </w:r>
    </w:p>
    <w:p w:rsidR="008955FB" w:rsidRPr="008955FB" w:rsidRDefault="008955FB" w:rsidP="008955F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г) в примерной образовательной программе основного общего образования.</w:t>
      </w:r>
    </w:p>
    <w:p w:rsidR="008955FB" w:rsidRPr="008955FB" w:rsidRDefault="008955FB" w:rsidP="008955F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ind w:firstLine="709"/>
        <w:jc w:val="both"/>
        <w:rPr>
          <w:rFonts w:ascii="Times New Roman" w:hAnsi="Times New Roman"/>
          <w:sz w:val="24"/>
          <w:szCs w:val="24"/>
          <w:highlight w:val="green"/>
          <w:lang w:eastAsia="ru-RU"/>
        </w:rPr>
      </w:pPr>
    </w:p>
    <w:p w:rsidR="008955FB" w:rsidRPr="008955FB" w:rsidRDefault="008955FB" w:rsidP="008955F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 xml:space="preserve">7. Методологической основой реализации Федеральных государственных образовательных стандартов (стандартов второго поколения) является: </w:t>
      </w:r>
    </w:p>
    <w:p w:rsidR="008955FB" w:rsidRPr="008955FB" w:rsidRDefault="008955FB" w:rsidP="008955F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а) проблемное обучение;</w:t>
      </w:r>
    </w:p>
    <w:p w:rsidR="008955FB" w:rsidRPr="008955FB" w:rsidRDefault="008955FB" w:rsidP="008955F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б) системно-</w:t>
      </w:r>
      <w:proofErr w:type="spellStart"/>
      <w:r w:rsidRPr="008955FB">
        <w:rPr>
          <w:rFonts w:ascii="Times New Roman" w:hAnsi="Times New Roman"/>
          <w:sz w:val="24"/>
          <w:szCs w:val="24"/>
          <w:lang w:eastAsia="ru-RU"/>
        </w:rPr>
        <w:t>деятельностный</w:t>
      </w:r>
      <w:proofErr w:type="spell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 подход;</w:t>
      </w:r>
    </w:p>
    <w:p w:rsidR="008955FB" w:rsidRPr="008955FB" w:rsidRDefault="008955FB" w:rsidP="008955F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в) интегративный подход;</w:t>
      </w:r>
    </w:p>
    <w:p w:rsidR="008955FB" w:rsidRPr="008955FB" w:rsidRDefault="008955FB" w:rsidP="008955F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г) развивающее обучение.</w:t>
      </w:r>
    </w:p>
    <w:p w:rsidR="008955FB" w:rsidRPr="008955FB" w:rsidRDefault="008955FB" w:rsidP="008955F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 xml:space="preserve">8. Согласно «Конвенции о правах ребенка» (1989) ребенком является каждый человек до достижения: </w:t>
      </w:r>
    </w:p>
    <w:p w:rsidR="008955FB" w:rsidRPr="008955FB" w:rsidRDefault="008955FB" w:rsidP="008955F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а) 12 лет</w:t>
      </w:r>
    </w:p>
    <w:p w:rsidR="008955FB" w:rsidRPr="008955FB" w:rsidRDefault="008955FB" w:rsidP="008955F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б) 14 лет</w:t>
      </w:r>
    </w:p>
    <w:p w:rsidR="008955FB" w:rsidRPr="008955FB" w:rsidRDefault="008955FB" w:rsidP="008955F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в) 16 лет</w:t>
      </w:r>
    </w:p>
    <w:p w:rsidR="008955FB" w:rsidRPr="008955FB" w:rsidRDefault="008955FB" w:rsidP="008955F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г) 18 лет</w:t>
      </w:r>
    </w:p>
    <w:p w:rsidR="008955FB" w:rsidRPr="008955FB" w:rsidRDefault="008955FB" w:rsidP="0089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9. Базовый принцип международного регулирования, установленный «Конвенцией о правах ребенка» (1989):</w:t>
      </w:r>
    </w:p>
    <w:p w:rsidR="008955FB" w:rsidRPr="008955FB" w:rsidRDefault="008955FB" w:rsidP="0089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а) образование должно быть направлено к полному развитию человеческой личности и к увеличению уважения к правам человека и основным свободам.</w:t>
      </w:r>
    </w:p>
    <w:p w:rsidR="008955FB" w:rsidRPr="008955FB" w:rsidRDefault="008955FB" w:rsidP="0089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б) родители имеют право приоритета в выборе вида образования для своих малолетних детей.</w:t>
      </w:r>
    </w:p>
    <w:p w:rsidR="008955FB" w:rsidRPr="008955FB" w:rsidRDefault="008955FB" w:rsidP="0089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в) каждый человек имеет право на образование.</w:t>
      </w:r>
    </w:p>
    <w:p w:rsidR="008955FB" w:rsidRPr="008955FB" w:rsidRDefault="008955FB" w:rsidP="0089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г) интересы ребенка имеют приоритет перед потребностями семьи, общества, школы, религии</w:t>
      </w:r>
    </w:p>
    <w:p w:rsidR="008955FB" w:rsidRPr="008955FB" w:rsidRDefault="008955FB" w:rsidP="0089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</w:rPr>
        <w:t>10. Согласно «Конвенции о правах ребенка» (1989) дети имеют право на объединение в самостоятельные детские организации:</w:t>
      </w:r>
    </w:p>
    <w:p w:rsidR="008955FB" w:rsidRPr="008955FB" w:rsidRDefault="008955FB" w:rsidP="0089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</w:rPr>
        <w:t>а) при условии, что деятельность этих организаций не противоречит законам своей страны, не ущемляет права и свободы других лиц;</w:t>
      </w:r>
    </w:p>
    <w:p w:rsidR="008955FB" w:rsidRPr="008955FB" w:rsidRDefault="008955FB" w:rsidP="0089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</w:rPr>
        <w:t>б) не имеют этого права;</w:t>
      </w:r>
    </w:p>
    <w:p w:rsidR="008955FB" w:rsidRPr="008955FB" w:rsidRDefault="008955FB" w:rsidP="0089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</w:rPr>
        <w:t>в) при условии обязательного присутствия взрослого руководителя;</w:t>
      </w:r>
    </w:p>
    <w:p w:rsidR="008955FB" w:rsidRPr="008955FB" w:rsidRDefault="008955FB" w:rsidP="008955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</w:rPr>
        <w:t>г) безоговорочно.</w:t>
      </w:r>
    </w:p>
    <w:p w:rsidR="008955FB" w:rsidRPr="008955FB" w:rsidRDefault="008955FB" w:rsidP="008955FB">
      <w:pPr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ТЕСТОВЫЕ ЗАДАНИЯ</w:t>
      </w:r>
    </w:p>
    <w:p w:rsidR="008955FB" w:rsidRPr="008955FB" w:rsidRDefault="008955FB" w:rsidP="008955FB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«ПСИХОЛОГО-ПЕДАГОГИЧЕСКОЕ ОБЕСПЕЧЕНИЕ ОБРАЗОВАТЕЛЬНОЙ ДЕЯТЕЛЬНОСТИ»</w:t>
      </w:r>
    </w:p>
    <w:p w:rsidR="008955FB" w:rsidRPr="008955FB" w:rsidRDefault="008955FB" w:rsidP="008955FB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 xml:space="preserve">1. Какой документ должна разработать школа в части воспитания в соответствии с требованиями ФГОС ОО?  </w:t>
      </w:r>
    </w:p>
    <w:p w:rsidR="008955FB" w:rsidRPr="008955FB" w:rsidRDefault="008955FB" w:rsidP="008955F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numPr>
          <w:ilvl w:val="1"/>
          <w:numId w:val="1"/>
        </w:numPr>
        <w:spacing w:after="0" w:line="240" w:lineRule="auto"/>
        <w:ind w:left="1441" w:hanging="1157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 xml:space="preserve">модель организации воспитательного процесса </w:t>
      </w:r>
    </w:p>
    <w:p w:rsidR="008955FB" w:rsidRPr="008955FB" w:rsidRDefault="008955FB" w:rsidP="008955FB">
      <w:pPr>
        <w:numPr>
          <w:ilvl w:val="1"/>
          <w:numId w:val="1"/>
        </w:numPr>
        <w:spacing w:after="0" w:line="240" w:lineRule="auto"/>
        <w:ind w:hanging="1156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программу воспитания, социализации и развития</w:t>
      </w:r>
    </w:p>
    <w:p w:rsidR="008955FB" w:rsidRPr="008955FB" w:rsidRDefault="008955FB" w:rsidP="008955FB">
      <w:pPr>
        <w:numPr>
          <w:ilvl w:val="1"/>
          <w:numId w:val="1"/>
        </w:numPr>
        <w:spacing w:after="0" w:line="240" w:lineRule="auto"/>
        <w:ind w:hanging="1156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 xml:space="preserve">программу развития детского самоуправления </w:t>
      </w:r>
    </w:p>
    <w:p w:rsidR="008955FB" w:rsidRPr="008955FB" w:rsidRDefault="008955FB" w:rsidP="008955FB">
      <w:pPr>
        <w:numPr>
          <w:ilvl w:val="1"/>
          <w:numId w:val="1"/>
        </w:numPr>
        <w:spacing w:after="0" w:line="240" w:lineRule="auto"/>
        <w:ind w:hanging="1156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систему социального партнерства школы и других институтов</w:t>
      </w:r>
    </w:p>
    <w:p w:rsidR="008955FB" w:rsidRPr="008955FB" w:rsidRDefault="008955FB" w:rsidP="008955FB">
      <w:pPr>
        <w:spacing w:after="0"/>
        <w:ind w:left="284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 xml:space="preserve">социализации </w:t>
      </w:r>
    </w:p>
    <w:p w:rsidR="008955FB" w:rsidRPr="008955FB" w:rsidRDefault="008955FB" w:rsidP="008955F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955FB">
        <w:rPr>
          <w:rFonts w:ascii="Times New Roman" w:hAnsi="Times New Roman"/>
          <w:sz w:val="24"/>
          <w:szCs w:val="24"/>
          <w:lang w:eastAsia="ar-SA"/>
        </w:rPr>
        <w:t xml:space="preserve">   </w:t>
      </w:r>
    </w:p>
    <w:p w:rsidR="008955FB" w:rsidRPr="008955FB" w:rsidRDefault="008955FB" w:rsidP="008955F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955FB">
        <w:rPr>
          <w:rFonts w:ascii="Times New Roman" w:hAnsi="Times New Roman"/>
          <w:sz w:val="24"/>
          <w:szCs w:val="24"/>
          <w:lang w:eastAsia="ar-SA"/>
        </w:rPr>
        <w:t>2. В каком документе сформулирован современный национальный воспитательный идеал?</w:t>
      </w:r>
    </w:p>
    <w:p w:rsidR="008955FB" w:rsidRPr="008955FB" w:rsidRDefault="008955FB" w:rsidP="008955FB">
      <w:pPr>
        <w:suppressAutoHyphens/>
        <w:spacing w:after="0" w:line="240" w:lineRule="auto"/>
        <w:ind w:left="284"/>
        <w:jc w:val="both"/>
        <w:rPr>
          <w:rFonts w:ascii="Times New Roman" w:hAnsi="Times New Roman"/>
          <w:iCs/>
          <w:sz w:val="24"/>
          <w:szCs w:val="24"/>
          <w:lang w:eastAsia="ar-SA"/>
        </w:rPr>
      </w:pPr>
    </w:p>
    <w:p w:rsidR="008955FB" w:rsidRPr="008955FB" w:rsidRDefault="008955FB" w:rsidP="008955FB">
      <w:pPr>
        <w:suppressAutoHyphens/>
        <w:spacing w:after="0" w:line="240" w:lineRule="auto"/>
        <w:ind w:left="284"/>
        <w:jc w:val="both"/>
        <w:rPr>
          <w:rFonts w:ascii="Times New Roman" w:hAnsi="Times New Roman"/>
          <w:iCs/>
          <w:sz w:val="24"/>
          <w:szCs w:val="24"/>
          <w:lang w:eastAsia="ar-SA"/>
        </w:rPr>
      </w:pPr>
      <w:r w:rsidRPr="008955FB">
        <w:rPr>
          <w:rFonts w:ascii="Times New Roman" w:hAnsi="Times New Roman"/>
          <w:iCs/>
          <w:sz w:val="24"/>
          <w:szCs w:val="24"/>
          <w:lang w:val="en-US" w:eastAsia="ar-SA"/>
        </w:rPr>
        <w:t>a</w:t>
      </w:r>
      <w:r w:rsidRPr="008955FB">
        <w:rPr>
          <w:rFonts w:ascii="Times New Roman" w:hAnsi="Times New Roman"/>
          <w:iCs/>
          <w:sz w:val="24"/>
          <w:szCs w:val="24"/>
          <w:lang w:eastAsia="ar-SA"/>
        </w:rPr>
        <w:t xml:space="preserve">)  </w:t>
      </w:r>
      <w:proofErr w:type="gramStart"/>
      <w:r w:rsidRPr="008955FB">
        <w:rPr>
          <w:rFonts w:ascii="Times New Roman" w:hAnsi="Times New Roman"/>
          <w:iCs/>
          <w:sz w:val="24"/>
          <w:szCs w:val="24"/>
          <w:lang w:eastAsia="ar-SA"/>
        </w:rPr>
        <w:t>в</w:t>
      </w:r>
      <w:proofErr w:type="gramEnd"/>
      <w:r w:rsidRPr="008955FB">
        <w:rPr>
          <w:rFonts w:ascii="Times New Roman" w:hAnsi="Times New Roman"/>
          <w:iCs/>
          <w:sz w:val="24"/>
          <w:szCs w:val="24"/>
          <w:lang w:eastAsia="ar-SA"/>
        </w:rPr>
        <w:t xml:space="preserve"> Программе воспитания и социализации</w:t>
      </w:r>
      <w:r w:rsidRPr="008955FB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8955FB">
        <w:rPr>
          <w:rFonts w:ascii="Times New Roman" w:hAnsi="Times New Roman"/>
          <w:iCs/>
          <w:sz w:val="24"/>
          <w:szCs w:val="24"/>
          <w:lang w:eastAsia="ar-SA"/>
        </w:rPr>
        <w:t>обучающихся</w:t>
      </w:r>
    </w:p>
    <w:p w:rsidR="008955FB" w:rsidRPr="008955FB" w:rsidRDefault="008955FB" w:rsidP="008955FB">
      <w:pPr>
        <w:suppressAutoHyphens/>
        <w:spacing w:after="0" w:line="240" w:lineRule="auto"/>
        <w:ind w:left="284"/>
        <w:jc w:val="both"/>
        <w:rPr>
          <w:rFonts w:ascii="Times New Roman" w:hAnsi="Times New Roman"/>
          <w:iCs/>
          <w:sz w:val="24"/>
          <w:szCs w:val="24"/>
          <w:lang w:eastAsia="ar-SA"/>
        </w:rPr>
      </w:pPr>
      <w:r w:rsidRPr="008955FB">
        <w:rPr>
          <w:rFonts w:ascii="Times New Roman" w:hAnsi="Times New Roman"/>
          <w:iCs/>
          <w:sz w:val="24"/>
          <w:szCs w:val="24"/>
          <w:lang w:val="en-US" w:eastAsia="ar-SA"/>
        </w:rPr>
        <w:t>b</w:t>
      </w:r>
      <w:r w:rsidRPr="008955FB">
        <w:rPr>
          <w:rFonts w:ascii="Times New Roman" w:hAnsi="Times New Roman"/>
          <w:iCs/>
          <w:sz w:val="24"/>
          <w:szCs w:val="24"/>
          <w:lang w:eastAsia="ar-SA"/>
        </w:rPr>
        <w:t xml:space="preserve">) </w:t>
      </w:r>
      <w:proofErr w:type="gramStart"/>
      <w:r w:rsidRPr="008955FB">
        <w:rPr>
          <w:rFonts w:ascii="Times New Roman" w:hAnsi="Times New Roman"/>
          <w:iCs/>
          <w:sz w:val="24"/>
          <w:szCs w:val="24"/>
          <w:lang w:eastAsia="ar-SA"/>
        </w:rPr>
        <w:t>в</w:t>
      </w:r>
      <w:proofErr w:type="gramEnd"/>
      <w:r w:rsidRPr="008955FB">
        <w:rPr>
          <w:rFonts w:ascii="Times New Roman" w:hAnsi="Times New Roman"/>
          <w:iCs/>
          <w:sz w:val="24"/>
          <w:szCs w:val="24"/>
          <w:lang w:eastAsia="ar-SA"/>
        </w:rPr>
        <w:t xml:space="preserve"> Концепции духовно-нравственного развития и воспитания  личности гражданина России</w:t>
      </w:r>
    </w:p>
    <w:p w:rsidR="008955FB" w:rsidRPr="008955FB" w:rsidRDefault="008955FB" w:rsidP="008955FB">
      <w:p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shd w:val="clear" w:color="auto" w:fill="FFFFFF"/>
          <w:lang w:eastAsia="ar-SA"/>
        </w:rPr>
      </w:pPr>
      <w:r w:rsidRPr="008955FB">
        <w:rPr>
          <w:rFonts w:ascii="Times New Roman" w:hAnsi="Times New Roman"/>
          <w:iCs/>
          <w:sz w:val="24"/>
          <w:szCs w:val="24"/>
          <w:lang w:val="en-US" w:eastAsia="ar-SA"/>
        </w:rPr>
        <w:t>c</w:t>
      </w:r>
      <w:r w:rsidRPr="008955FB">
        <w:rPr>
          <w:rFonts w:ascii="Times New Roman" w:hAnsi="Times New Roman"/>
          <w:iCs/>
          <w:sz w:val="24"/>
          <w:szCs w:val="24"/>
          <w:lang w:eastAsia="ar-SA"/>
        </w:rPr>
        <w:t xml:space="preserve">) </w:t>
      </w:r>
      <w:proofErr w:type="gramStart"/>
      <w:r w:rsidRPr="008955FB">
        <w:rPr>
          <w:rFonts w:ascii="Times New Roman" w:hAnsi="Times New Roman"/>
          <w:iCs/>
          <w:sz w:val="24"/>
          <w:szCs w:val="24"/>
          <w:lang w:eastAsia="ar-SA"/>
        </w:rPr>
        <w:t>в</w:t>
      </w:r>
      <w:proofErr w:type="gramEnd"/>
      <w:r w:rsidRPr="008955FB">
        <w:rPr>
          <w:rFonts w:ascii="Times New Roman" w:hAnsi="Times New Roman"/>
          <w:iCs/>
          <w:sz w:val="24"/>
          <w:szCs w:val="24"/>
          <w:lang w:eastAsia="ar-SA"/>
        </w:rPr>
        <w:t xml:space="preserve"> </w:t>
      </w:r>
      <w:r w:rsidRPr="008955FB">
        <w:rPr>
          <w:rFonts w:ascii="Times New Roman" w:hAnsi="Times New Roman"/>
          <w:sz w:val="24"/>
          <w:szCs w:val="24"/>
          <w:lang w:eastAsia="ar-SA"/>
        </w:rPr>
        <w:t>Государственной программе «</w:t>
      </w:r>
      <w:r w:rsidRPr="008955FB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>Патриотическое воспитание граждан Российской Федерации на 2011-2015 годы»</w:t>
      </w:r>
    </w:p>
    <w:p w:rsidR="008955FB" w:rsidRPr="008955FB" w:rsidRDefault="008955FB" w:rsidP="008955FB">
      <w:pPr>
        <w:widowControl w:val="0"/>
        <w:tabs>
          <w:tab w:val="left" w:pos="874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8955FB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d</w:t>
      </w:r>
      <w:r w:rsidRPr="008955F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) </w:t>
      </w:r>
      <w:proofErr w:type="gramStart"/>
      <w:r w:rsidRPr="008955F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8955F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8955FB">
        <w:rPr>
          <w:rFonts w:ascii="Times New Roman" w:hAnsi="Times New Roman"/>
          <w:sz w:val="24"/>
          <w:szCs w:val="24"/>
          <w:lang w:eastAsia="ru-RU"/>
        </w:rPr>
        <w:t>Примерной программе воспитания и социализации обучающихся</w:t>
      </w:r>
    </w:p>
    <w:p w:rsidR="008955FB" w:rsidRPr="008955FB" w:rsidRDefault="008955FB" w:rsidP="008955FB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 xml:space="preserve">3. По какому направлению развития личности организуется внеурочная деятельность.   </w:t>
      </w:r>
    </w:p>
    <w:p w:rsidR="008955FB" w:rsidRPr="008955FB" w:rsidRDefault="008955FB" w:rsidP="008955F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955FB" w:rsidRPr="008955FB" w:rsidRDefault="008955FB" w:rsidP="008955F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спортивно-оздоровительному</w:t>
      </w:r>
    </w:p>
    <w:p w:rsidR="008955FB" w:rsidRPr="008955FB" w:rsidRDefault="008955FB" w:rsidP="008955F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социально-педагогическому</w:t>
      </w:r>
    </w:p>
    <w:p w:rsidR="008955FB" w:rsidRPr="008955FB" w:rsidRDefault="008955FB" w:rsidP="008955F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художественному</w:t>
      </w:r>
    </w:p>
    <w:p w:rsidR="008955FB" w:rsidRPr="008955FB" w:rsidRDefault="008955FB" w:rsidP="008955F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lastRenderedPageBreak/>
        <w:t>туристско-краеведческому</w:t>
      </w:r>
    </w:p>
    <w:p w:rsidR="008955FB" w:rsidRPr="008955FB" w:rsidRDefault="008955FB" w:rsidP="008955FB">
      <w:pPr>
        <w:spacing w:after="0"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</w:p>
    <w:p w:rsidR="008955FB" w:rsidRPr="008955FB" w:rsidRDefault="008955FB" w:rsidP="008955FB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pacing w:val="-8"/>
          <w:sz w:val="24"/>
          <w:szCs w:val="24"/>
          <w:lang w:eastAsia="ru-RU"/>
        </w:rPr>
        <w:t xml:space="preserve">4. </w:t>
      </w:r>
      <w:r w:rsidRPr="008955FB">
        <w:rPr>
          <w:rFonts w:ascii="Times New Roman" w:hAnsi="Times New Roman"/>
          <w:bCs/>
          <w:sz w:val="24"/>
          <w:szCs w:val="24"/>
          <w:lang w:eastAsia="ru-RU"/>
        </w:rPr>
        <w:t xml:space="preserve">Какое количество часов отводится на организацию внеурочной деятельности? </w:t>
      </w:r>
    </w:p>
    <w:p w:rsidR="008955FB" w:rsidRPr="008955FB" w:rsidRDefault="008955FB" w:rsidP="008955FB">
      <w:pPr>
        <w:numPr>
          <w:ilvl w:val="0"/>
          <w:numId w:val="3"/>
        </w:num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bCs/>
          <w:iCs/>
          <w:sz w:val="24"/>
          <w:szCs w:val="24"/>
          <w:lang w:eastAsia="ru-RU"/>
        </w:rPr>
        <w:t>Внеурочная деятельность</w:t>
      </w:r>
      <w:r w:rsidRPr="008955FB">
        <w:rPr>
          <w:rFonts w:ascii="Times New Roman" w:hAnsi="Times New Roman"/>
          <w:bCs/>
          <w:sz w:val="24"/>
          <w:szCs w:val="24"/>
          <w:lang w:eastAsia="ru-RU"/>
        </w:rPr>
        <w:t xml:space="preserve"> является обязательной для общеобразовательной организации (школы) и должна найти отражение в ее образовательной программе, но внеурочная деятельность </w:t>
      </w:r>
      <w:r w:rsidRPr="008955FB">
        <w:rPr>
          <w:rFonts w:ascii="Times New Roman" w:hAnsi="Times New Roman"/>
          <w:bCs/>
          <w:iCs/>
          <w:sz w:val="24"/>
          <w:szCs w:val="24"/>
          <w:lang w:eastAsia="ru-RU"/>
        </w:rPr>
        <w:t>не включается в учебный план</w:t>
      </w:r>
      <w:r w:rsidRPr="008955FB">
        <w:rPr>
          <w:rFonts w:ascii="Times New Roman" w:hAnsi="Times New Roman"/>
          <w:bCs/>
          <w:sz w:val="24"/>
          <w:szCs w:val="24"/>
          <w:lang w:eastAsia="ru-RU"/>
        </w:rPr>
        <w:t>, а ее количество </w:t>
      </w:r>
      <w:r w:rsidRPr="008955FB">
        <w:rPr>
          <w:rFonts w:ascii="Times New Roman" w:hAnsi="Times New Roman"/>
          <w:bCs/>
          <w:iCs/>
          <w:sz w:val="24"/>
          <w:szCs w:val="24"/>
          <w:lang w:eastAsia="ru-RU"/>
        </w:rPr>
        <w:t>не определяется в часах аудиторной нагрузки</w:t>
      </w:r>
    </w:p>
    <w:p w:rsidR="008955FB" w:rsidRPr="008955FB" w:rsidRDefault="008955FB" w:rsidP="008955FB">
      <w:pPr>
        <w:numPr>
          <w:ilvl w:val="0"/>
          <w:numId w:val="3"/>
        </w:num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8955FB">
        <w:rPr>
          <w:rFonts w:ascii="Times New Roman" w:hAnsi="Times New Roman"/>
          <w:bCs/>
          <w:iCs/>
          <w:sz w:val="24"/>
          <w:szCs w:val="24"/>
          <w:lang w:eastAsia="ru-RU"/>
        </w:rPr>
        <w:t>внеурочная деятельность</w:t>
      </w:r>
      <w:r w:rsidRPr="008955FB">
        <w:rPr>
          <w:rFonts w:ascii="Times New Roman" w:hAnsi="Times New Roman"/>
          <w:bCs/>
          <w:sz w:val="24"/>
          <w:szCs w:val="24"/>
          <w:lang w:eastAsia="ru-RU"/>
        </w:rPr>
        <w:t xml:space="preserve"> является необязательной для общеобразовательной организации (школы)</w:t>
      </w:r>
    </w:p>
    <w:p w:rsidR="008955FB" w:rsidRPr="008955FB" w:rsidRDefault="008955FB" w:rsidP="008955FB">
      <w:pPr>
        <w:numPr>
          <w:ilvl w:val="0"/>
          <w:numId w:val="3"/>
        </w:num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bCs/>
          <w:sz w:val="24"/>
          <w:szCs w:val="24"/>
          <w:lang w:eastAsia="ru-RU"/>
        </w:rPr>
        <w:t>формы организации образовательного процесса, чередование учебной и внеурочной деятельности определяются программой дополнительного образования</w:t>
      </w:r>
    </w:p>
    <w:p w:rsidR="008955FB" w:rsidRPr="008955FB" w:rsidRDefault="008955FB" w:rsidP="008955FB">
      <w:pPr>
        <w:numPr>
          <w:ilvl w:val="0"/>
          <w:numId w:val="3"/>
        </w:numPr>
        <w:spacing w:after="0" w:line="240" w:lineRule="auto"/>
        <w:ind w:left="540"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 xml:space="preserve"> часы, отведенные на внеурочную деятельность, учитываются при определении максимально допустимой учебной нагрузки </w:t>
      </w: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</w:p>
    <w:p w:rsidR="008955FB" w:rsidRPr="008955FB" w:rsidRDefault="008955FB" w:rsidP="008955FB">
      <w:pPr>
        <w:spacing w:after="0"/>
        <w:ind w:left="360"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ind w:left="360"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955FB">
        <w:rPr>
          <w:rFonts w:ascii="Times New Roman" w:hAnsi="Times New Roman"/>
          <w:bCs/>
          <w:sz w:val="24"/>
          <w:szCs w:val="24"/>
          <w:lang w:eastAsia="ru-RU"/>
        </w:rPr>
        <w:t>5. Какой из предложенных вариантов относится к основным принципам организации внеурочной деятельности?</w:t>
      </w:r>
    </w:p>
    <w:p w:rsidR="008955FB" w:rsidRPr="008955FB" w:rsidRDefault="008955FB" w:rsidP="008955FB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955FB">
        <w:rPr>
          <w:rFonts w:ascii="Times New Roman" w:hAnsi="Times New Roman"/>
          <w:bCs/>
          <w:sz w:val="24"/>
          <w:szCs w:val="24"/>
          <w:lang w:eastAsia="ru-RU"/>
        </w:rPr>
        <w:t xml:space="preserve"> учёт возрастных особенностей</w:t>
      </w:r>
    </w:p>
    <w:p w:rsidR="008955FB" w:rsidRPr="008955FB" w:rsidRDefault="008955FB" w:rsidP="008955F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bCs/>
          <w:sz w:val="24"/>
          <w:szCs w:val="24"/>
          <w:lang w:eastAsia="ru-RU"/>
        </w:rPr>
        <w:t>гендерный подход</w:t>
      </w:r>
    </w:p>
    <w:p w:rsidR="008955FB" w:rsidRPr="008955FB" w:rsidRDefault="008955FB" w:rsidP="008955F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955FB">
        <w:rPr>
          <w:rFonts w:ascii="Times New Roman" w:hAnsi="Times New Roman"/>
          <w:bCs/>
          <w:sz w:val="24"/>
          <w:szCs w:val="24"/>
          <w:lang w:eastAsia="ru-RU"/>
        </w:rPr>
        <w:t>принцип научности</w:t>
      </w:r>
    </w:p>
    <w:p w:rsidR="008955FB" w:rsidRPr="008955FB" w:rsidRDefault="008955FB" w:rsidP="008955F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bCs/>
          <w:sz w:val="24"/>
          <w:szCs w:val="24"/>
          <w:lang w:eastAsia="ru-RU"/>
        </w:rPr>
        <w:t xml:space="preserve"> «от простого к сложному»</w:t>
      </w:r>
    </w:p>
    <w:p w:rsidR="008955FB" w:rsidRPr="008955FB" w:rsidRDefault="008955FB" w:rsidP="008955FB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6. Субъектами инклюзивного образовательного процесса являются:</w:t>
      </w:r>
    </w:p>
    <w:p w:rsidR="008955FB" w:rsidRPr="008955FB" w:rsidRDefault="008955FB" w:rsidP="008955FB">
      <w:pPr>
        <w:tabs>
          <w:tab w:val="left" w:pos="720"/>
        </w:tabs>
        <w:spacing w:after="0"/>
        <w:ind w:left="540" w:hanging="25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tabs>
          <w:tab w:val="left" w:pos="720"/>
        </w:tabs>
        <w:spacing w:after="0"/>
        <w:ind w:left="540" w:hanging="25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955FB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ребенок</w:t>
      </w:r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 с ОВЗ, родители/законные представители ребенка с ОВЗ, </w:t>
      </w:r>
      <w:proofErr w:type="spellStart"/>
      <w:r w:rsidRPr="008955FB">
        <w:rPr>
          <w:rFonts w:ascii="Times New Roman" w:hAnsi="Times New Roman"/>
          <w:sz w:val="24"/>
          <w:szCs w:val="24"/>
          <w:lang w:eastAsia="ru-RU"/>
        </w:rPr>
        <w:t>тьютор</w:t>
      </w:r>
      <w:proofErr w:type="spellEnd"/>
      <w:r w:rsidRPr="008955FB">
        <w:rPr>
          <w:rFonts w:ascii="Times New Roman" w:hAnsi="Times New Roman"/>
          <w:sz w:val="24"/>
          <w:szCs w:val="24"/>
          <w:lang w:eastAsia="ru-RU"/>
        </w:rPr>
        <w:t>;</w:t>
      </w:r>
    </w:p>
    <w:p w:rsidR="008955FB" w:rsidRPr="008955FB" w:rsidRDefault="008955FB" w:rsidP="008955FB">
      <w:pPr>
        <w:tabs>
          <w:tab w:val="left" w:pos="567"/>
          <w:tab w:val="left" w:pos="720"/>
        </w:tabs>
        <w:spacing w:after="0"/>
        <w:ind w:left="540" w:hanging="25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955FB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ребенок</w:t>
      </w:r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 с ОВЗ, учащиеся совместно с ребенком с ОВЗ, родители/законные представители ребенка с ОВЗ, родители учащихся класса, в котором обучается ребенок с ОВЗ, педагогический коллектив образовательного учреждения;</w:t>
      </w:r>
    </w:p>
    <w:p w:rsidR="008955FB" w:rsidRPr="008955FB" w:rsidRDefault="008955FB" w:rsidP="008955FB">
      <w:pPr>
        <w:tabs>
          <w:tab w:val="left" w:pos="567"/>
          <w:tab w:val="left" w:pos="720"/>
        </w:tabs>
        <w:spacing w:after="0"/>
        <w:ind w:left="540" w:hanging="25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955FB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ребенок</w:t>
      </w:r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 с ОВЗ, координатор психолого-медико-педагогического консилиума, председатель психолого-медико-педагогической комиссии Окружного ресурсного центра;</w:t>
      </w:r>
    </w:p>
    <w:p w:rsidR="008955FB" w:rsidRPr="008955FB" w:rsidRDefault="008955FB" w:rsidP="008955FB">
      <w:pPr>
        <w:tabs>
          <w:tab w:val="left" w:pos="567"/>
          <w:tab w:val="left" w:pos="720"/>
        </w:tabs>
        <w:spacing w:after="0"/>
        <w:ind w:left="540" w:hanging="25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8955FB">
        <w:rPr>
          <w:rFonts w:ascii="Times New Roman" w:hAnsi="Times New Roman"/>
          <w:sz w:val="24"/>
          <w:szCs w:val="24"/>
          <w:lang w:eastAsia="ru-RU"/>
        </w:rPr>
        <w:t>) родители/законные представители ребенка с ОВЗ, педагогический коллектив образовательного учреждения.</w:t>
      </w:r>
    </w:p>
    <w:p w:rsidR="008955FB" w:rsidRPr="008955FB" w:rsidRDefault="008955FB" w:rsidP="008955F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 xml:space="preserve">7. Психолого-педагогическое сопровождение </w:t>
      </w: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 осуществляется по инициативе образовательной организации специалистами психолого-медико-педагогической комиссии (ПМПК) в случае, если:</w:t>
      </w:r>
    </w:p>
    <w:p w:rsidR="008955FB" w:rsidRPr="008955FB" w:rsidRDefault="008955FB" w:rsidP="008955FB">
      <w:pPr>
        <w:spacing w:after="0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955FB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ребенок</w:t>
      </w:r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 нуждается в разработке индивидуального образовательного маршрута по результатам обследования психолого-медико-педагогической комиссии;</w:t>
      </w:r>
    </w:p>
    <w:p w:rsidR="008955FB" w:rsidRPr="008955FB" w:rsidRDefault="008955FB" w:rsidP="008955FB">
      <w:pPr>
        <w:spacing w:after="0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955FB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ребенок</w:t>
      </w:r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 является инвалидом;</w:t>
      </w:r>
    </w:p>
    <w:p w:rsidR="008955FB" w:rsidRPr="008955FB" w:rsidRDefault="008955FB" w:rsidP="008955FB">
      <w:pPr>
        <w:spacing w:after="0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955FB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возникает</w:t>
      </w:r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 необходимость учета особых образовательных потребностей ребенка, требующих разработки индивидуальной образовательной программы и создание специальных образовательных условий ее реализации;</w:t>
      </w:r>
    </w:p>
    <w:p w:rsidR="008955FB" w:rsidRPr="008955FB" w:rsidRDefault="008955FB" w:rsidP="008955FB">
      <w:pPr>
        <w:spacing w:after="0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8955FB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по</w:t>
      </w:r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 инициативе родителей учащихся обучающихся совместно с ребенком.</w:t>
      </w:r>
    </w:p>
    <w:p w:rsidR="008955FB" w:rsidRPr="008955FB" w:rsidRDefault="008955FB" w:rsidP="008955FB">
      <w:pPr>
        <w:spacing w:after="0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8. Документом, отражающим общую стратегию и конкретные шаги педагогического коллектива и родителей в организации поддержки ребенка с ограниченными возможностями здоровья в процессе получения им образования и социальной адаптации, является:</w:t>
      </w:r>
    </w:p>
    <w:p w:rsidR="008955FB" w:rsidRPr="008955FB" w:rsidRDefault="008955FB" w:rsidP="008955FB">
      <w:pPr>
        <w:spacing w:after="0"/>
        <w:ind w:left="720" w:hanging="43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ind w:left="720" w:hanging="43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955FB">
        <w:rPr>
          <w:rFonts w:ascii="Times New Roman" w:hAnsi="Times New Roman"/>
          <w:sz w:val="24"/>
          <w:szCs w:val="24"/>
          <w:lang w:eastAsia="ru-RU"/>
        </w:rPr>
        <w:t>) У</w:t>
      </w:r>
      <w:r w:rsidRPr="008955FB">
        <w:rPr>
          <w:rFonts w:ascii="Times New Roman" w:hAnsi="Times New Roman"/>
          <w:spacing w:val="-2"/>
          <w:sz w:val="24"/>
          <w:szCs w:val="24"/>
          <w:lang w:eastAsia="ru-RU"/>
        </w:rPr>
        <w:t>став образовательного учреждения, осуществляющего инклюзивную практику;</w:t>
      </w:r>
    </w:p>
    <w:p w:rsidR="008955FB" w:rsidRPr="008955FB" w:rsidRDefault="008955FB" w:rsidP="008955FB">
      <w:pPr>
        <w:spacing w:after="0"/>
        <w:ind w:left="720" w:hanging="43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955FB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индивидуальный</w:t>
      </w:r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 образовательный план;</w:t>
      </w:r>
    </w:p>
    <w:p w:rsidR="008955FB" w:rsidRPr="008955FB" w:rsidRDefault="008955FB" w:rsidP="008955FB">
      <w:pPr>
        <w:spacing w:after="0"/>
        <w:ind w:left="720" w:hanging="43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955FB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дневник</w:t>
      </w:r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 психолого-педагогического сопровождения;</w:t>
      </w:r>
    </w:p>
    <w:p w:rsidR="008955FB" w:rsidRPr="008955FB" w:rsidRDefault="008955FB" w:rsidP="008955FB">
      <w:pPr>
        <w:spacing w:after="0"/>
        <w:ind w:left="720" w:hanging="43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8955FB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все</w:t>
      </w:r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 варианты  ответа верны.</w:t>
      </w:r>
    </w:p>
    <w:p w:rsidR="008955FB" w:rsidRPr="008955FB" w:rsidRDefault="008955FB" w:rsidP="008955F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ind w:left="567" w:hanging="28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9. Для адаптации ребенка с ОВЗ в классе учителю в первую очередь необходимо:</w:t>
      </w:r>
    </w:p>
    <w:p w:rsidR="008955FB" w:rsidRPr="008955FB" w:rsidRDefault="008955FB" w:rsidP="008955FB">
      <w:pPr>
        <w:spacing w:after="0"/>
        <w:ind w:left="284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ind w:left="284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955FB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gramStart"/>
      <w:r w:rsidRPr="008955FB">
        <w:rPr>
          <w:rFonts w:ascii="Times New Roman" w:hAnsi="Times New Roman"/>
          <w:sz w:val="24"/>
          <w:szCs w:val="24"/>
          <w:lang w:val="en-US" w:eastAsia="ru-RU"/>
        </w:rPr>
        <w:t>c</w:t>
      </w:r>
      <w:proofErr w:type="spellStart"/>
      <w:r w:rsidRPr="008955FB">
        <w:rPr>
          <w:rFonts w:ascii="Times New Roman" w:hAnsi="Times New Roman"/>
          <w:sz w:val="24"/>
          <w:szCs w:val="24"/>
          <w:lang w:eastAsia="ru-RU"/>
        </w:rPr>
        <w:t>оздать</w:t>
      </w:r>
      <w:proofErr w:type="spellEnd"/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 условия для освоения ребенком с ОВЗ предмета обучения;</w:t>
      </w:r>
    </w:p>
    <w:p w:rsidR="008955FB" w:rsidRPr="008955FB" w:rsidRDefault="008955FB" w:rsidP="008955FB">
      <w:pPr>
        <w:spacing w:after="0"/>
        <w:ind w:left="284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955FB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gramStart"/>
      <w:r w:rsidRPr="008955FB">
        <w:rPr>
          <w:rFonts w:ascii="Times New Roman" w:hAnsi="Times New Roman"/>
          <w:sz w:val="24"/>
          <w:szCs w:val="24"/>
          <w:lang w:val="en-US" w:eastAsia="ru-RU"/>
        </w:rPr>
        <w:t>c</w:t>
      </w:r>
      <w:proofErr w:type="spellStart"/>
      <w:r w:rsidRPr="008955FB">
        <w:rPr>
          <w:rFonts w:ascii="Times New Roman" w:hAnsi="Times New Roman"/>
          <w:sz w:val="24"/>
          <w:szCs w:val="24"/>
          <w:lang w:eastAsia="ru-RU"/>
        </w:rPr>
        <w:t>оздать</w:t>
      </w:r>
      <w:proofErr w:type="spellEnd"/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 ситуацию успеха в сфере общения для всех участников образовательного процесса;</w:t>
      </w:r>
    </w:p>
    <w:p w:rsidR="008955FB" w:rsidRPr="008955FB" w:rsidRDefault="008955FB" w:rsidP="008955FB">
      <w:pPr>
        <w:spacing w:after="0"/>
        <w:ind w:left="284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955FB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создать</w:t>
      </w:r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 ситуацию успеха в сфере общения для ребенка с ОВЗ;</w:t>
      </w:r>
    </w:p>
    <w:p w:rsidR="008955FB" w:rsidRPr="008955FB" w:rsidRDefault="008955FB" w:rsidP="008955FB">
      <w:pPr>
        <w:spacing w:after="0"/>
        <w:ind w:left="284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8955FB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разработать</w:t>
      </w:r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 индивидуальный образовательный маршрут для ребенка с ОВЗ.</w:t>
      </w:r>
    </w:p>
    <w:p w:rsidR="008955FB" w:rsidRPr="008955FB" w:rsidRDefault="008955FB" w:rsidP="008955F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ind w:firstLine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 xml:space="preserve">10. Рекомендовать кандидатуру ребенка на прохождение </w:t>
      </w:r>
      <w:r w:rsidRPr="008955F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психолого-медико-педагогической комиссии</w:t>
      </w:r>
      <w:r w:rsidRPr="008955FB">
        <w:rPr>
          <w:rFonts w:ascii="Times New Roman" w:hAnsi="Times New Roman"/>
          <w:sz w:val="24"/>
          <w:szCs w:val="24"/>
          <w:lang w:eastAsia="ru-RU"/>
        </w:rPr>
        <w:t xml:space="preserve"> (ПМПК) имеет право:</w:t>
      </w:r>
    </w:p>
    <w:p w:rsidR="008955FB" w:rsidRPr="008955FB" w:rsidRDefault="008955FB" w:rsidP="008955FB">
      <w:pPr>
        <w:spacing w:after="0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955FB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директор</w:t>
      </w:r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 образовательного учреждения;</w:t>
      </w:r>
    </w:p>
    <w:p w:rsidR="008955FB" w:rsidRPr="008955FB" w:rsidRDefault="008955FB" w:rsidP="008955FB">
      <w:pPr>
        <w:spacing w:after="0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955FB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школьный</w:t>
      </w:r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 психолог;</w:t>
      </w:r>
    </w:p>
    <w:p w:rsidR="008955FB" w:rsidRPr="008955FB" w:rsidRDefault="008955FB" w:rsidP="008955FB">
      <w:pPr>
        <w:spacing w:after="0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955FB">
        <w:rPr>
          <w:rFonts w:ascii="Times New Roman" w:hAnsi="Times New Roman"/>
          <w:sz w:val="24"/>
          <w:szCs w:val="24"/>
          <w:lang w:eastAsia="ru-RU"/>
        </w:rPr>
        <w:t>) учитель-предметник;</w:t>
      </w:r>
    </w:p>
    <w:p w:rsidR="008955FB" w:rsidRPr="008955FB" w:rsidRDefault="008955FB" w:rsidP="008955FB">
      <w:pPr>
        <w:spacing w:after="0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8955FB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spellStart"/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внутришкольный</w:t>
      </w:r>
      <w:proofErr w:type="spellEnd"/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 контроль, с согласия родителей.</w:t>
      </w:r>
    </w:p>
    <w:p w:rsidR="008955FB" w:rsidRPr="008955FB" w:rsidRDefault="008955FB" w:rsidP="008955FB">
      <w:pPr>
        <w:spacing w:after="0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line="256" w:lineRule="auto"/>
        <w:jc w:val="center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sz w:val="24"/>
          <w:szCs w:val="24"/>
        </w:rPr>
        <w:t xml:space="preserve">Тесты по  методике и </w:t>
      </w:r>
      <w:proofErr w:type="spellStart"/>
      <w:r w:rsidRPr="008955FB">
        <w:rPr>
          <w:rFonts w:ascii="Times New Roman" w:hAnsi="Times New Roman"/>
          <w:sz w:val="24"/>
          <w:szCs w:val="24"/>
        </w:rPr>
        <w:t>пед</w:t>
      </w:r>
      <w:proofErr w:type="spellEnd"/>
      <w:r w:rsidRPr="008955FB">
        <w:rPr>
          <w:rFonts w:ascii="Times New Roman" w:hAnsi="Times New Roman"/>
          <w:sz w:val="24"/>
          <w:szCs w:val="24"/>
        </w:rPr>
        <w:t>. технологиям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bCs/>
          <w:sz w:val="24"/>
          <w:szCs w:val="24"/>
          <w:lang w:eastAsia="ru-RU"/>
        </w:rPr>
        <w:t>1. Определите виды обучения.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А) Объяснительно-иллюстративное, проблемное, программированное, компьютерное.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Б) Урок, внеклассное занятие, экскурсия, лабораторное занятие.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В) Начальное, общее, средне-специальное, высшее.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Г) Объяснительно-иллюстративный, репродуктивный, проблемно-поисковый.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bCs/>
          <w:sz w:val="24"/>
          <w:szCs w:val="24"/>
          <w:lang w:eastAsia="ru-RU"/>
        </w:rPr>
        <w:t>2. Основой обучения критическому мышлению являются три фазы: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А) Обучение, воспитание, развитие.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Б) Преподавание, учение, деятельность.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В) Вызов, осмысление, размышление.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Г) Определение, активизация, закрепление.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bCs/>
          <w:sz w:val="24"/>
          <w:szCs w:val="24"/>
          <w:lang w:eastAsia="ru-RU"/>
        </w:rPr>
        <w:t>3. Из приведённых вариантов укажите методы обучения критическому мышлению.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А) Словесные, наглядные, практические, лабораторные, проблемно-поисковые, компьютерные.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lastRenderedPageBreak/>
        <w:t xml:space="preserve">Б) Продвинутая лекция, </w:t>
      </w:r>
      <w:proofErr w:type="spellStart"/>
      <w:r w:rsidRPr="008955FB">
        <w:rPr>
          <w:rFonts w:ascii="Times New Roman" w:hAnsi="Times New Roman"/>
          <w:sz w:val="24"/>
          <w:szCs w:val="24"/>
          <w:lang w:eastAsia="ru-RU"/>
        </w:rPr>
        <w:t>инсерт</w:t>
      </w:r>
      <w:proofErr w:type="spell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955FB">
        <w:rPr>
          <w:rFonts w:ascii="Times New Roman" w:hAnsi="Times New Roman"/>
          <w:sz w:val="24"/>
          <w:szCs w:val="24"/>
          <w:lang w:eastAsia="ru-RU"/>
        </w:rPr>
        <w:t>синквейн</w:t>
      </w:r>
      <w:proofErr w:type="spellEnd"/>
      <w:r w:rsidRPr="008955FB">
        <w:rPr>
          <w:rFonts w:ascii="Times New Roman" w:hAnsi="Times New Roman"/>
          <w:sz w:val="24"/>
          <w:szCs w:val="24"/>
          <w:lang w:eastAsia="ru-RU"/>
        </w:rPr>
        <w:t>, кластер, мозговой штурм, концептуальная таблица, Т-схема, обучение сообща.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В) Лекция, демонстрация кино, лабораторный метод, компьютерный, репродуктивный, мозговой штурм, обучение сообща.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Г) Убеждение, внушение, метод примера, создание проблемной ситуации, дискуссия, дебаты.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bCs/>
          <w:sz w:val="24"/>
          <w:szCs w:val="24"/>
          <w:lang w:eastAsia="ru-RU"/>
        </w:rPr>
        <w:t>4. Назовите основные типы уроков.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А) Заучивание наизусть, комбинированный урок, экскурсия на природу, урок формирования умений, индивидуальная работа.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Б) Вводные, уроки первичного ознакомления с материалом, комбинированные, заключительные, формирования навыков.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В) Комбинированные, изучение новых знаний, формирование новых умений, обобщения и систематизации изученного, контроля и коррекции знаний, умений, практического применения знаний, умений.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Г) Индивидуальной и дифференцированной работы с учащимися, иллюстрации учебного материала, компьютерные уроки, контроля и коррекции.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bCs/>
          <w:sz w:val="24"/>
          <w:szCs w:val="24"/>
          <w:lang w:eastAsia="ru-RU"/>
        </w:rPr>
        <w:t>5. По характеру познавательной деятельности учащихся выделяют следующие методы: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А) Традиционный, продуктивный, репродуктивный, дедуктивный, программированный, компьютерный.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 xml:space="preserve">Б) Объяснения нового материала, повторения, закрепления, </w:t>
      </w: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комбинированный</w:t>
      </w:r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>, контроля.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В) Объяснительн</w:t>
      </w: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о-</w:t>
      </w:r>
      <w:proofErr w:type="gramEnd"/>
      <w:r w:rsidRPr="008955FB">
        <w:rPr>
          <w:rFonts w:ascii="Times New Roman" w:hAnsi="Times New Roman"/>
          <w:sz w:val="24"/>
          <w:szCs w:val="24"/>
          <w:lang w:eastAsia="ru-RU"/>
        </w:rPr>
        <w:t xml:space="preserve"> иллюстративный, репродуктивный, проблемного изложения, частично-поисковые, исследовательские.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Г) Словесные, наглядные, практические, логические.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bCs/>
          <w:sz w:val="24"/>
          <w:szCs w:val="24"/>
          <w:lang w:eastAsia="ru-RU"/>
        </w:rPr>
        <w:t xml:space="preserve">6. Личностно-ориентированным </w:t>
      </w:r>
      <w:hyperlink r:id="rId7" w:history="1">
        <w:r w:rsidRPr="008955FB">
          <w:rPr>
            <w:rStyle w:val="a4"/>
            <w:rFonts w:ascii="Times New Roman" w:hAnsi="Times New Roman"/>
            <w:bCs/>
            <w:color w:val="auto"/>
            <w:sz w:val="24"/>
            <w:szCs w:val="24"/>
            <w:u w:val="none"/>
            <w:lang w:eastAsia="ru-RU"/>
          </w:rPr>
          <w:t>технологиям</w:t>
        </w:r>
      </w:hyperlink>
      <w:r w:rsidRPr="008955FB">
        <w:rPr>
          <w:rFonts w:ascii="Times New Roman" w:hAnsi="Times New Roman"/>
          <w:bCs/>
          <w:sz w:val="24"/>
          <w:szCs w:val="24"/>
          <w:lang w:eastAsia="ru-RU"/>
        </w:rPr>
        <w:t xml:space="preserve"> обучения присущи следующие основные принципы: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А) Гуманизм, сотрудничество, свободное воспитание.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955FB">
        <w:rPr>
          <w:rFonts w:ascii="Times New Roman" w:hAnsi="Times New Roman"/>
          <w:sz w:val="24"/>
          <w:szCs w:val="24"/>
          <w:lang w:eastAsia="ru-RU"/>
        </w:rPr>
        <w:t>Б) Образование, обучение, развитие, формирование, знания, умения, навыки, а также цель, содержание, организация, виды, формы, методы, средства и результаты обучения.</w:t>
      </w:r>
      <w:proofErr w:type="gramEnd"/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В) Сознательность и активность, наглядность, систематичность и последовательность, прочность, научность, доступность, связь теории с практикой.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955FB">
        <w:rPr>
          <w:rFonts w:ascii="Times New Roman" w:hAnsi="Times New Roman"/>
          <w:sz w:val="24"/>
          <w:szCs w:val="24"/>
          <w:lang w:eastAsia="ru-RU"/>
        </w:rPr>
        <w:t>Г) Сознательность, оптимизация, планомерность, учет возрастных особенностей, связь теории с практикой, научность, доступность.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bCs/>
          <w:sz w:val="24"/>
          <w:szCs w:val="24"/>
        </w:rPr>
        <w:lastRenderedPageBreak/>
        <w:t>7. Последовательно расположите этапы решения педагогических задач:</w:t>
      </w:r>
      <w:r w:rsidRPr="008955FB">
        <w:rPr>
          <w:rFonts w:ascii="Times New Roman" w:hAnsi="Times New Roman"/>
          <w:sz w:val="24"/>
          <w:szCs w:val="24"/>
        </w:rPr>
        <w:br/>
        <w:t>прогностический этап -1</w:t>
      </w:r>
      <w:r w:rsidRPr="008955FB">
        <w:rPr>
          <w:rFonts w:ascii="Times New Roman" w:hAnsi="Times New Roman"/>
          <w:sz w:val="24"/>
          <w:szCs w:val="24"/>
        </w:rPr>
        <w:br/>
        <w:t>аналитический этап -2</w:t>
      </w:r>
      <w:r w:rsidRPr="008955FB">
        <w:rPr>
          <w:rFonts w:ascii="Times New Roman" w:hAnsi="Times New Roman"/>
          <w:sz w:val="24"/>
          <w:szCs w:val="24"/>
        </w:rPr>
        <w:br/>
        <w:t>рефлексивный этап -3</w:t>
      </w:r>
      <w:r w:rsidRPr="008955FB">
        <w:rPr>
          <w:rFonts w:ascii="Times New Roman" w:hAnsi="Times New Roman"/>
          <w:sz w:val="24"/>
          <w:szCs w:val="24"/>
        </w:rPr>
        <w:br/>
        <w:t>процессуальный этап - 4</w:t>
      </w:r>
      <w:r w:rsidRPr="008955FB">
        <w:rPr>
          <w:rFonts w:ascii="Times New Roman" w:hAnsi="Times New Roman"/>
          <w:sz w:val="24"/>
          <w:szCs w:val="24"/>
        </w:rPr>
        <w:br/>
        <w:t>А) 1,2,4,3;</w:t>
      </w:r>
      <w:r w:rsidRPr="008955FB">
        <w:rPr>
          <w:rFonts w:ascii="Times New Roman" w:hAnsi="Times New Roman"/>
          <w:sz w:val="24"/>
          <w:szCs w:val="24"/>
        </w:rPr>
        <w:br/>
        <w:t>Б) 2,1,3,4;</w:t>
      </w:r>
      <w:r w:rsidRPr="008955FB">
        <w:rPr>
          <w:rFonts w:ascii="Times New Roman" w:hAnsi="Times New Roman"/>
          <w:sz w:val="24"/>
          <w:szCs w:val="24"/>
        </w:rPr>
        <w:br/>
        <w:t>В) 1,4,2,3;</w:t>
      </w:r>
      <w:r w:rsidRPr="008955FB">
        <w:rPr>
          <w:rFonts w:ascii="Times New Roman" w:hAnsi="Times New Roman"/>
          <w:sz w:val="24"/>
          <w:szCs w:val="24"/>
        </w:rPr>
        <w:br/>
        <w:t>Г) 2,1,4,3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bCs/>
          <w:sz w:val="24"/>
          <w:szCs w:val="24"/>
        </w:rPr>
        <w:t>8. На основе активизации и интенсификации деятельности можно выделить следующие технологии:</w:t>
      </w:r>
      <w:r w:rsidRPr="008955FB">
        <w:rPr>
          <w:rFonts w:ascii="Times New Roman" w:hAnsi="Times New Roman"/>
          <w:sz w:val="24"/>
          <w:szCs w:val="24"/>
        </w:rPr>
        <w:br/>
        <w:t>А) игровые технологии;</w:t>
      </w:r>
      <w:r w:rsidRPr="008955FB">
        <w:rPr>
          <w:rFonts w:ascii="Times New Roman" w:hAnsi="Times New Roman"/>
          <w:sz w:val="24"/>
          <w:szCs w:val="24"/>
        </w:rPr>
        <w:br/>
        <w:t>Б) технологии программированного обучения;</w:t>
      </w:r>
      <w:r w:rsidRPr="008955FB">
        <w:rPr>
          <w:rFonts w:ascii="Times New Roman" w:hAnsi="Times New Roman"/>
          <w:sz w:val="24"/>
          <w:szCs w:val="24"/>
        </w:rPr>
        <w:br/>
        <w:t>В) гуманистические технология;</w:t>
      </w:r>
      <w:r w:rsidRPr="008955FB">
        <w:rPr>
          <w:rFonts w:ascii="Times New Roman" w:hAnsi="Times New Roman"/>
          <w:sz w:val="24"/>
          <w:szCs w:val="24"/>
        </w:rPr>
        <w:br/>
        <w:t>Г) все ответы правильные</w:t>
      </w:r>
    </w:p>
    <w:p w:rsidR="008955FB" w:rsidRPr="008955FB" w:rsidRDefault="008955FB" w:rsidP="008955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sz w:val="24"/>
          <w:szCs w:val="24"/>
        </w:rPr>
        <w:t>9. Педагогическая технология – это…</w:t>
      </w:r>
    </w:p>
    <w:p w:rsidR="008955FB" w:rsidRPr="008955FB" w:rsidRDefault="008955FB" w:rsidP="008955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bCs/>
          <w:sz w:val="24"/>
          <w:szCs w:val="24"/>
        </w:rPr>
        <w:t>а) конкретный план действий, создание инструкции, четкого алгоритма.</w:t>
      </w:r>
    </w:p>
    <w:p w:rsidR="008955FB" w:rsidRPr="008955FB" w:rsidRDefault="008955FB" w:rsidP="008955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bCs/>
          <w:sz w:val="24"/>
          <w:szCs w:val="24"/>
        </w:rPr>
        <w:t>б) система взаимосвязанных приемов, форм и методов организации учебно-воспитательного процесса, объединенная целями и задачами, гарантирующая достижение конкретных результатов в обучении, воспитании и развитии воспитанников.</w:t>
      </w:r>
    </w:p>
    <w:p w:rsidR="008955FB" w:rsidRPr="008955FB" w:rsidRDefault="008955FB" w:rsidP="008955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bCs/>
          <w:sz w:val="24"/>
          <w:szCs w:val="24"/>
        </w:rPr>
        <w:t>в) совокупность приемов или операций практического или теоретического освоения (познания) действительности.</w:t>
      </w:r>
    </w:p>
    <w:p w:rsidR="008955FB" w:rsidRPr="008955FB" w:rsidRDefault="008955FB" w:rsidP="008955F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955FB">
        <w:rPr>
          <w:rFonts w:ascii="Times New Roman" w:hAnsi="Times New Roman"/>
          <w:bCs/>
          <w:sz w:val="24"/>
          <w:szCs w:val="24"/>
        </w:rPr>
        <w:t>г) составной элемент метода обучения или воспитания, который имеет по отношению к нему частный характер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bCs/>
          <w:sz w:val="24"/>
          <w:szCs w:val="24"/>
        </w:rPr>
        <w:t>10. Расхождение между уровнем актуального развития и уровнем потенциального развития, которого ребёнок может достигнуть, решая задачи под руководством взрослого и в сотрудничестве со сверстниками, – это: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sz w:val="24"/>
          <w:szCs w:val="24"/>
        </w:rPr>
        <w:t>а) зона ближайшего развития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sz w:val="24"/>
          <w:szCs w:val="24"/>
        </w:rPr>
        <w:t>б) зона актуального развития</w:t>
      </w:r>
    </w:p>
    <w:p w:rsidR="008955FB" w:rsidRPr="008955FB" w:rsidRDefault="008955FB" w:rsidP="008955F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sz w:val="24"/>
          <w:szCs w:val="24"/>
        </w:rPr>
        <w:t>в) зона потенциального развития</w:t>
      </w:r>
    </w:p>
    <w:p w:rsidR="008955FB" w:rsidRPr="008955FB" w:rsidRDefault="008955FB" w:rsidP="008955FB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955FB">
        <w:rPr>
          <w:rFonts w:ascii="Times New Roman" w:hAnsi="Times New Roman"/>
          <w:sz w:val="24"/>
          <w:szCs w:val="24"/>
        </w:rPr>
        <w:t>г) все перечисленные</w:t>
      </w:r>
    </w:p>
    <w:p w:rsidR="008955FB" w:rsidRPr="008955FB" w:rsidRDefault="008955FB" w:rsidP="008955FB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rPr>
          <w:rFonts w:ascii="Times New Roman" w:hAnsi="Times New Roman"/>
          <w:sz w:val="24"/>
          <w:szCs w:val="24"/>
        </w:rPr>
      </w:pPr>
    </w:p>
    <w:p w:rsidR="008955FB" w:rsidRPr="008955FB" w:rsidRDefault="008955FB" w:rsidP="008955FB">
      <w:pPr>
        <w:rPr>
          <w:rFonts w:ascii="Times New Roman" w:hAnsi="Times New Roman"/>
          <w:sz w:val="24"/>
          <w:szCs w:val="24"/>
        </w:rPr>
      </w:pPr>
    </w:p>
    <w:bookmarkEnd w:id="0"/>
    <w:p w:rsidR="00775C89" w:rsidRPr="008955FB" w:rsidRDefault="00775C89">
      <w:pPr>
        <w:rPr>
          <w:rFonts w:ascii="Times New Roman" w:hAnsi="Times New Roman"/>
          <w:sz w:val="24"/>
          <w:szCs w:val="24"/>
        </w:rPr>
      </w:pPr>
    </w:p>
    <w:sectPr w:rsidR="00775C89" w:rsidRPr="008955FB" w:rsidSect="007A243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A623C"/>
    <w:multiLevelType w:val="hybridMultilevel"/>
    <w:tmpl w:val="E3BC524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09632CD"/>
    <w:multiLevelType w:val="hybridMultilevel"/>
    <w:tmpl w:val="36AA8E2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965CB"/>
    <w:multiLevelType w:val="hybridMultilevel"/>
    <w:tmpl w:val="D728DCB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C7738D"/>
    <w:multiLevelType w:val="hybridMultilevel"/>
    <w:tmpl w:val="64125E2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92E"/>
    <w:rsid w:val="0076292E"/>
    <w:rsid w:val="00775C89"/>
    <w:rsid w:val="0089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5F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8955FB"/>
    <w:rPr>
      <w:rFonts w:cs="Times New Roman"/>
      <w:b/>
      <w:bCs/>
    </w:rPr>
  </w:style>
  <w:style w:type="character" w:styleId="a4">
    <w:name w:val="Hyperlink"/>
    <w:basedOn w:val="a0"/>
    <w:uiPriority w:val="99"/>
    <w:semiHidden/>
    <w:unhideWhenUsed/>
    <w:rsid w:val="008955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5F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8955FB"/>
    <w:rPr>
      <w:rFonts w:cs="Times New Roman"/>
      <w:b/>
      <w:bCs/>
    </w:rPr>
  </w:style>
  <w:style w:type="character" w:styleId="a4">
    <w:name w:val="Hyperlink"/>
    <w:basedOn w:val="a0"/>
    <w:uiPriority w:val="99"/>
    <w:semiHidden/>
    <w:unhideWhenUsed/>
    <w:rsid w:val="008955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hl.mailru.su/mcached?q=%D1%82%D0%B5%D1%81%D1%82%D1%8B%20%D0%BF%D0%BE%20%D0%BF%D0%B5%D0%B4%D0%B0%D0%B3%D0%BE%D0%B3%D0%B8%D1%87%D0%B5%D1%81%D0%BA%D0%B8%D0%BC%20%D1%82%D0%B5%D1%85%D0%BD%D0%BE%D0%BB%D0%BE%D0%B3%D0%B8%D1%8F%D0%BC&amp;c=14-1%3A113-2&amp;r=5400833&amp;rch=l&amp;qurl=http%3A//www.superinf.ru/view_helpstud.php%3Fid%3D233&amp;fr=webhs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l.mailru.su/mcached?q=%D1%82%D0%B5%D1%81%D1%82%D1%8B%20%D0%BF%D0%BE%20%D0%BF%D0%B5%D0%B4%D0%B0%D0%B3%D0%BE%D0%B3%D0%B8%D1%87%D0%B5%D1%81%D0%BA%D0%B8%D0%BC%20%D1%82%D0%B5%D1%85%D0%BD%D0%BE%D0%BB%D0%BE%D0%B3%D0%B8%D1%8F%D0%BC&amp;c=14-1%3A113-2&amp;r=5400833&amp;rch=l&amp;qurl=http%3A//www.superinf.ru/view_helpstud.php%3Fid%3D233&amp;fr=webhs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2696</Words>
  <Characters>15372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Нуруллина ЗС</dc:creator>
  <cp:lastModifiedBy>Нуруллина ЗС</cp:lastModifiedBy>
  <cp:revision>2</cp:revision>
  <dcterms:created xsi:type="dcterms:W3CDTF">2018-11-14T06:50:00Z</dcterms:created>
  <dcterms:modified xsi:type="dcterms:W3CDTF">2018-11-14T06:50:00Z</dcterms:modified>
</cp:coreProperties>
</file>